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43F2" w:rsidRPr="00030C9A" w:rsidRDefault="00A243F2" w:rsidP="0057503C">
      <w:pPr>
        <w:spacing w:beforeLines="100" w:before="312"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 w:rsidRPr="00030C9A">
        <w:rPr>
          <w:rFonts w:ascii="仿宋" w:eastAsia="仿宋" w:hAnsi="仿宋" w:hint="eastAsia"/>
          <w:sz w:val="24"/>
          <w:szCs w:val="24"/>
        </w:rPr>
        <w:t>为了保障学校网络和数字校园应用系统的安全，从2018年1月起我校网络资源将划分校园外部网络和内部网络。校园外部网络开放互联网自由访问，如门户网站、电子邮件和办公系统等；校园内部网络，如财务系统、本科生教务系统、网络教学平台、云桌面和</w:t>
      </w:r>
      <w:proofErr w:type="gramStart"/>
      <w:r w:rsidRPr="00030C9A">
        <w:rPr>
          <w:rFonts w:ascii="仿宋" w:eastAsia="仿宋" w:hAnsi="仿宋" w:hint="eastAsia"/>
          <w:sz w:val="24"/>
          <w:szCs w:val="24"/>
        </w:rPr>
        <w:t>云计算</w:t>
      </w:r>
      <w:proofErr w:type="gramEnd"/>
      <w:r w:rsidRPr="00030C9A">
        <w:rPr>
          <w:rFonts w:ascii="仿宋" w:eastAsia="仿宋" w:hAnsi="仿宋" w:hint="eastAsia"/>
          <w:sz w:val="24"/>
          <w:szCs w:val="24"/>
        </w:rPr>
        <w:t>平台等。</w:t>
      </w:r>
    </w:p>
    <w:p w:rsidR="00A243F2" w:rsidRPr="00FC673A" w:rsidRDefault="00FC673A" w:rsidP="00030C9A">
      <w:pPr>
        <w:pStyle w:val="a3"/>
        <w:numPr>
          <w:ilvl w:val="0"/>
          <w:numId w:val="1"/>
        </w:numPr>
        <w:spacing w:line="360" w:lineRule="auto"/>
        <w:ind w:left="0" w:firstLineChars="177" w:firstLine="425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在</w:t>
      </w:r>
      <w:proofErr w:type="spellStart"/>
      <w:r>
        <w:rPr>
          <w:rFonts w:ascii="仿宋" w:eastAsia="仿宋" w:hAnsi="仿宋" w:hint="eastAsia"/>
          <w:sz w:val="24"/>
          <w:szCs w:val="24"/>
        </w:rPr>
        <w:t>Window</w:t>
      </w:r>
      <w:r>
        <w:rPr>
          <w:rFonts w:ascii="仿宋" w:eastAsia="仿宋" w:hAnsi="仿宋"/>
          <w:sz w:val="24"/>
          <w:szCs w:val="24"/>
        </w:rPr>
        <w:t>n</w:t>
      </w:r>
      <w:r>
        <w:rPr>
          <w:rFonts w:ascii="仿宋" w:eastAsia="仿宋" w:hAnsi="仿宋" w:hint="eastAsia"/>
          <w:sz w:val="24"/>
          <w:szCs w:val="24"/>
        </w:rPr>
        <w:t>s</w:t>
      </w:r>
      <w:proofErr w:type="spellEnd"/>
      <w:r>
        <w:rPr>
          <w:rFonts w:ascii="仿宋" w:eastAsia="仿宋" w:hAnsi="仿宋" w:hint="eastAsia"/>
          <w:sz w:val="24"/>
          <w:szCs w:val="24"/>
        </w:rPr>
        <w:t>系统中</w:t>
      </w:r>
      <w:r w:rsidRPr="00FC673A">
        <w:rPr>
          <w:rFonts w:ascii="仿宋" w:eastAsia="仿宋" w:hAnsi="仿宋" w:hint="eastAsia"/>
          <w:sz w:val="24"/>
          <w:szCs w:val="24"/>
        </w:rPr>
        <w:t>打开浏览器（IE、</w:t>
      </w:r>
      <w:proofErr w:type="spellStart"/>
      <w:r w:rsidRPr="00FC673A">
        <w:rPr>
          <w:rFonts w:ascii="仿宋" w:eastAsia="仿宋" w:hAnsi="仿宋" w:hint="eastAsia"/>
          <w:sz w:val="24"/>
          <w:szCs w:val="24"/>
        </w:rPr>
        <w:t>FireFox</w:t>
      </w:r>
      <w:proofErr w:type="spellEnd"/>
      <w:r w:rsidRPr="00FC673A">
        <w:rPr>
          <w:rFonts w:ascii="仿宋" w:eastAsia="仿宋" w:hAnsi="仿宋" w:hint="eastAsia"/>
          <w:sz w:val="24"/>
          <w:szCs w:val="24"/>
        </w:rPr>
        <w:t>或Ch</w:t>
      </w:r>
      <w:r w:rsidRPr="00FC673A">
        <w:rPr>
          <w:rFonts w:ascii="仿宋" w:eastAsia="仿宋" w:hAnsi="仿宋"/>
          <w:sz w:val="24"/>
          <w:szCs w:val="24"/>
        </w:rPr>
        <w:t>rome</w:t>
      </w:r>
      <w:r w:rsidRPr="00FC673A">
        <w:rPr>
          <w:rFonts w:ascii="仿宋" w:eastAsia="仿宋" w:hAnsi="仿宋" w:hint="eastAsia"/>
          <w:sz w:val="24"/>
          <w:szCs w:val="24"/>
        </w:rPr>
        <w:t>等）在地址栏中输入</w:t>
      </w:r>
      <w:r w:rsidR="00A243F2" w:rsidRPr="00FC673A">
        <w:rPr>
          <w:rFonts w:ascii="仿宋" w:eastAsia="仿宋" w:hAnsi="仿宋" w:hint="eastAsia"/>
          <w:sz w:val="24"/>
          <w:szCs w:val="24"/>
        </w:rPr>
        <w:t>vpn.gzu.edu.cn</w:t>
      </w:r>
      <w:r w:rsidRPr="00FC673A">
        <w:rPr>
          <w:rFonts w:ascii="仿宋" w:eastAsia="仿宋" w:hAnsi="仿宋" w:hint="eastAsia"/>
          <w:sz w:val="24"/>
          <w:szCs w:val="24"/>
        </w:rPr>
        <w:t>，</w:t>
      </w:r>
      <w:r>
        <w:rPr>
          <w:rFonts w:ascii="仿宋" w:eastAsia="仿宋" w:hAnsi="仿宋" w:hint="eastAsia"/>
          <w:sz w:val="24"/>
          <w:szCs w:val="24"/>
        </w:rPr>
        <w:t>单击页面中</w:t>
      </w:r>
      <w:r>
        <w:rPr>
          <w:rFonts w:ascii="仿宋" w:eastAsia="仿宋" w:hAnsi="仿宋" w:hint="eastAsia"/>
          <w:noProof/>
          <w:sz w:val="24"/>
          <w:szCs w:val="24"/>
        </w:rPr>
        <w:drawing>
          <wp:inline distT="0" distB="0" distL="0" distR="0">
            <wp:extent cx="180975" cy="185284"/>
            <wp:effectExtent l="0" t="0" r="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31" cy="194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24"/>
          <w:szCs w:val="24"/>
        </w:rPr>
        <w:t>所示“高级”，出现“组件下载”，</w:t>
      </w:r>
      <w:r w:rsidRPr="00FC673A">
        <w:rPr>
          <w:rFonts w:ascii="仿宋" w:eastAsia="仿宋" w:hAnsi="仿宋" w:hint="eastAsia"/>
          <w:sz w:val="24"/>
          <w:szCs w:val="24"/>
        </w:rPr>
        <w:t>如图一所示，</w:t>
      </w:r>
      <w:r w:rsidR="008151A9">
        <w:rPr>
          <w:rFonts w:ascii="仿宋" w:eastAsia="仿宋" w:hAnsi="仿宋" w:hint="eastAsia"/>
          <w:sz w:val="24"/>
          <w:szCs w:val="24"/>
        </w:rPr>
        <w:t>再单击</w:t>
      </w:r>
      <w:bookmarkStart w:id="0" w:name="_GoBack"/>
      <w:bookmarkEnd w:id="0"/>
      <w:r>
        <w:rPr>
          <w:rFonts w:ascii="仿宋" w:eastAsia="仿宋" w:hAnsi="仿宋"/>
          <w:sz w:val="24"/>
          <w:szCs w:val="24"/>
        </w:rPr>
        <w:t>“组件</w:t>
      </w:r>
      <w:r>
        <w:rPr>
          <w:rFonts w:ascii="仿宋" w:eastAsia="仿宋" w:hAnsi="仿宋" w:hint="eastAsia"/>
          <w:sz w:val="24"/>
          <w:szCs w:val="24"/>
        </w:rPr>
        <w:t>下载</w:t>
      </w:r>
      <w:r>
        <w:rPr>
          <w:rFonts w:ascii="仿宋" w:eastAsia="仿宋" w:hAnsi="仿宋"/>
          <w:sz w:val="24"/>
          <w:szCs w:val="24"/>
        </w:rPr>
        <w:t>”</w:t>
      </w:r>
      <w:r w:rsidR="00A243F2" w:rsidRPr="00FC673A">
        <w:rPr>
          <w:rFonts w:ascii="仿宋" w:eastAsia="仿宋" w:hAnsi="仿宋" w:hint="eastAsia"/>
          <w:sz w:val="24"/>
          <w:szCs w:val="24"/>
        </w:rPr>
        <w:t>。</w:t>
      </w:r>
    </w:p>
    <w:p w:rsidR="00FC673A" w:rsidRDefault="00FC673A" w:rsidP="00030C9A">
      <w:pPr>
        <w:pStyle w:val="a3"/>
        <w:spacing w:beforeLines="100" w:before="312" w:line="360" w:lineRule="auto"/>
        <w:ind w:firstLineChars="177" w:firstLine="425"/>
        <w:jc w:val="center"/>
        <w:rPr>
          <w:rFonts w:ascii="仿宋" w:eastAsia="仿宋" w:hAnsi="仿宋"/>
          <w:sz w:val="24"/>
          <w:szCs w:val="24"/>
        </w:rPr>
      </w:pPr>
      <w:r w:rsidRPr="00FC673A">
        <w:rPr>
          <w:rFonts w:ascii="仿宋" w:eastAsia="仿宋" w:hAnsi="仿宋" w:hint="eastAsia"/>
          <w:noProof/>
          <w:sz w:val="24"/>
          <w:szCs w:val="24"/>
        </w:rPr>
        <w:drawing>
          <wp:inline distT="0" distB="0" distL="0" distR="0">
            <wp:extent cx="5276850" cy="32575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73A" w:rsidRPr="00FC673A" w:rsidRDefault="00FC673A" w:rsidP="00030C9A">
      <w:pPr>
        <w:pStyle w:val="a3"/>
        <w:spacing w:beforeLines="100" w:before="312" w:line="360" w:lineRule="auto"/>
        <w:ind w:firstLineChars="177" w:firstLine="425"/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图一 打开VPN.GZU.EDU.CN客户端下载页面</w:t>
      </w:r>
    </w:p>
    <w:p w:rsidR="00FC673A" w:rsidRDefault="00FC673A" w:rsidP="00030C9A">
      <w:pPr>
        <w:pStyle w:val="a3"/>
        <w:numPr>
          <w:ilvl w:val="0"/>
          <w:numId w:val="1"/>
        </w:numPr>
        <w:spacing w:line="360" w:lineRule="auto"/>
        <w:ind w:left="0" w:firstLineChars="177" w:firstLine="425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在组件下载页，在面中单击下载页面中</w:t>
      </w:r>
      <w:r>
        <w:rPr>
          <w:rFonts w:ascii="仿宋" w:eastAsia="仿宋" w:hAnsi="仿宋" w:hint="eastAsia"/>
          <w:noProof/>
          <w:sz w:val="24"/>
          <w:szCs w:val="24"/>
        </w:rPr>
        <w:drawing>
          <wp:inline distT="0" distB="0" distL="0" distR="0" wp14:anchorId="2FDD26C8" wp14:editId="52258FEF">
            <wp:extent cx="180975" cy="185284"/>
            <wp:effectExtent l="0" t="0" r="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31" cy="194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24"/>
          <w:szCs w:val="24"/>
        </w:rPr>
        <w:t>所示“</w:t>
      </w:r>
      <w:r w:rsidRPr="00FC673A">
        <w:rPr>
          <w:rFonts w:ascii="仿宋" w:eastAsia="仿宋" w:hAnsi="仿宋"/>
          <w:sz w:val="24"/>
          <w:szCs w:val="24"/>
        </w:rPr>
        <w:t>GWSetup.exe</w:t>
      </w:r>
      <w:r>
        <w:rPr>
          <w:rFonts w:ascii="仿宋" w:eastAsia="仿宋" w:hAnsi="仿宋" w:hint="eastAsia"/>
          <w:sz w:val="24"/>
          <w:szCs w:val="24"/>
        </w:rPr>
        <w:t xml:space="preserve">”，下载SSL </w:t>
      </w:r>
      <w:r>
        <w:rPr>
          <w:rFonts w:ascii="仿宋" w:eastAsia="仿宋" w:hAnsi="仿宋"/>
          <w:sz w:val="24"/>
          <w:szCs w:val="24"/>
        </w:rPr>
        <w:t>VPN</w:t>
      </w:r>
      <w:r>
        <w:rPr>
          <w:rFonts w:ascii="仿宋" w:eastAsia="仿宋" w:hAnsi="仿宋" w:hint="eastAsia"/>
          <w:sz w:val="24"/>
          <w:szCs w:val="24"/>
        </w:rPr>
        <w:t>客户端软件，如图二</w:t>
      </w:r>
      <w:r w:rsidR="0057190C">
        <w:rPr>
          <w:rFonts w:ascii="仿宋" w:eastAsia="仿宋" w:hAnsi="仿宋" w:hint="eastAsia"/>
          <w:sz w:val="24"/>
          <w:szCs w:val="24"/>
        </w:rPr>
        <w:t>；并在本机保存该软件（单击</w:t>
      </w:r>
      <w:r w:rsidR="00E33332">
        <w:rPr>
          <w:rFonts w:ascii="仿宋" w:eastAsia="仿宋" w:hAnsi="仿宋" w:hint="eastAsia"/>
          <w:sz w:val="24"/>
          <w:szCs w:val="24"/>
        </w:rPr>
        <w:t>图中</w:t>
      </w:r>
      <w:r w:rsidR="00E33332">
        <w:rPr>
          <w:rFonts w:ascii="仿宋" w:eastAsia="仿宋" w:hAnsi="仿宋" w:hint="eastAsia"/>
          <w:noProof/>
          <w:sz w:val="24"/>
          <w:szCs w:val="24"/>
        </w:rPr>
        <w:drawing>
          <wp:inline distT="0" distB="0" distL="0" distR="0" wp14:anchorId="20BCC550" wp14:editId="04EA4EA8">
            <wp:extent cx="180975" cy="185284"/>
            <wp:effectExtent l="0" t="0" r="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31" cy="194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3332">
        <w:rPr>
          <w:rFonts w:ascii="仿宋" w:eastAsia="仿宋" w:hAnsi="仿宋" w:hint="eastAsia"/>
          <w:sz w:val="24"/>
          <w:szCs w:val="24"/>
        </w:rPr>
        <w:t>所示</w:t>
      </w:r>
      <w:r w:rsidR="0057190C">
        <w:rPr>
          <w:rFonts w:ascii="仿宋" w:eastAsia="仿宋" w:hAnsi="仿宋" w:hint="eastAsia"/>
          <w:sz w:val="24"/>
          <w:szCs w:val="24"/>
        </w:rPr>
        <w:t>“保留”或“保存”），如图三所示</w:t>
      </w:r>
      <w:r>
        <w:rPr>
          <w:rFonts w:ascii="仿宋" w:eastAsia="仿宋" w:hAnsi="仿宋" w:hint="eastAsia"/>
          <w:sz w:val="24"/>
          <w:szCs w:val="24"/>
        </w:rPr>
        <w:t>。</w:t>
      </w:r>
    </w:p>
    <w:p w:rsidR="00FC673A" w:rsidRDefault="00FC673A" w:rsidP="00030C9A">
      <w:pPr>
        <w:pStyle w:val="a3"/>
        <w:spacing w:line="360" w:lineRule="auto"/>
        <w:ind w:left="720" w:firstLineChars="0" w:firstLine="0"/>
        <w:jc w:val="center"/>
        <w:rPr>
          <w:rFonts w:ascii="仿宋" w:eastAsia="仿宋" w:hAnsi="仿宋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6EE0C69" wp14:editId="6DE8930D">
            <wp:extent cx="5274310" cy="3743960"/>
            <wp:effectExtent l="0" t="0" r="254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73A" w:rsidRDefault="00FC673A" w:rsidP="00030C9A">
      <w:pPr>
        <w:pStyle w:val="a3"/>
        <w:spacing w:line="360" w:lineRule="auto"/>
        <w:ind w:left="720" w:firstLineChars="0" w:firstLine="0"/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图二 下载Windows</w:t>
      </w:r>
      <w:r w:rsidR="0057190C">
        <w:rPr>
          <w:rFonts w:ascii="仿宋" w:eastAsia="仿宋" w:hAnsi="仿宋" w:hint="eastAsia"/>
          <w:sz w:val="24"/>
          <w:szCs w:val="24"/>
        </w:rPr>
        <w:t>系统的SSL VPN客户端</w:t>
      </w:r>
    </w:p>
    <w:p w:rsidR="0057190C" w:rsidRDefault="0057190C" w:rsidP="00030C9A">
      <w:pPr>
        <w:pStyle w:val="a3"/>
        <w:spacing w:line="360" w:lineRule="auto"/>
        <w:ind w:left="720" w:firstLineChars="0" w:firstLine="0"/>
        <w:jc w:val="center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 wp14:anchorId="50E93A67" wp14:editId="07E95315">
            <wp:extent cx="5274310" cy="352806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90C" w:rsidRDefault="0057190C" w:rsidP="00030C9A">
      <w:pPr>
        <w:pStyle w:val="a3"/>
        <w:spacing w:line="360" w:lineRule="auto"/>
        <w:ind w:left="720" w:firstLineChars="0" w:firstLine="0"/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图</w:t>
      </w:r>
      <w:r w:rsidR="00E33332">
        <w:rPr>
          <w:rFonts w:ascii="仿宋" w:eastAsia="仿宋" w:hAnsi="仿宋" w:hint="eastAsia"/>
          <w:sz w:val="24"/>
          <w:szCs w:val="24"/>
        </w:rPr>
        <w:t>三</w:t>
      </w:r>
      <w:r>
        <w:rPr>
          <w:rFonts w:ascii="仿宋" w:eastAsia="仿宋" w:hAnsi="仿宋" w:hint="eastAsia"/>
          <w:sz w:val="24"/>
          <w:szCs w:val="24"/>
        </w:rPr>
        <w:t xml:space="preserve"> 保存Windows系统的SSL VPN客户端</w:t>
      </w:r>
    </w:p>
    <w:p w:rsidR="001A2A3B" w:rsidRDefault="00E33332" w:rsidP="00030C9A">
      <w:pPr>
        <w:pStyle w:val="a3"/>
        <w:numPr>
          <w:ilvl w:val="0"/>
          <w:numId w:val="1"/>
        </w:numPr>
        <w:spacing w:line="360" w:lineRule="auto"/>
        <w:ind w:left="0" w:firstLineChars="177" w:firstLine="425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在下载完成页面中选择</w:t>
      </w:r>
      <w:r w:rsidR="00DB528F">
        <w:rPr>
          <w:rFonts w:ascii="仿宋" w:eastAsia="仿宋" w:hAnsi="仿宋" w:hint="eastAsia"/>
          <w:sz w:val="24"/>
          <w:szCs w:val="24"/>
        </w:rPr>
        <w:t>单击图中</w:t>
      </w:r>
      <w:r w:rsidR="00DB528F">
        <w:rPr>
          <w:rFonts w:ascii="仿宋" w:eastAsia="仿宋" w:hAnsi="仿宋" w:hint="eastAsia"/>
          <w:noProof/>
          <w:sz w:val="24"/>
          <w:szCs w:val="24"/>
        </w:rPr>
        <w:drawing>
          <wp:inline distT="0" distB="0" distL="0" distR="0" wp14:anchorId="3307F8F6" wp14:editId="53E6C337">
            <wp:extent cx="180975" cy="185284"/>
            <wp:effectExtent l="0" t="0" r="0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31" cy="194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528F">
        <w:rPr>
          <w:rFonts w:ascii="仿宋" w:eastAsia="仿宋" w:hAnsi="仿宋" w:hint="eastAsia"/>
          <w:sz w:val="24"/>
          <w:szCs w:val="24"/>
        </w:rPr>
        <w:t>所示，</w:t>
      </w:r>
      <w:r>
        <w:rPr>
          <w:rFonts w:ascii="仿宋" w:eastAsia="仿宋" w:hAnsi="仿宋" w:hint="eastAsia"/>
          <w:sz w:val="24"/>
          <w:szCs w:val="24"/>
        </w:rPr>
        <w:t>“完成时打开”或“运行”， 如图四所示，</w:t>
      </w:r>
      <w:r w:rsidR="00DB528F">
        <w:rPr>
          <w:rFonts w:ascii="仿宋" w:eastAsia="仿宋" w:hAnsi="仿宋" w:hint="eastAsia"/>
          <w:sz w:val="24"/>
          <w:szCs w:val="24"/>
        </w:rPr>
        <w:t xml:space="preserve"> </w:t>
      </w:r>
      <w:r>
        <w:rPr>
          <w:rFonts w:ascii="仿宋" w:eastAsia="仿宋" w:hAnsi="仿宋" w:hint="eastAsia"/>
          <w:sz w:val="24"/>
          <w:szCs w:val="24"/>
        </w:rPr>
        <w:t xml:space="preserve">SSL </w:t>
      </w:r>
      <w:r>
        <w:rPr>
          <w:rFonts w:ascii="仿宋" w:eastAsia="仿宋" w:hAnsi="仿宋"/>
          <w:sz w:val="24"/>
          <w:szCs w:val="24"/>
        </w:rPr>
        <w:t>VPN</w:t>
      </w:r>
      <w:r>
        <w:rPr>
          <w:rFonts w:ascii="仿宋" w:eastAsia="仿宋" w:hAnsi="仿宋" w:hint="eastAsia"/>
          <w:sz w:val="24"/>
          <w:szCs w:val="24"/>
        </w:rPr>
        <w:t>客户</w:t>
      </w:r>
      <w:proofErr w:type="gramStart"/>
      <w:r>
        <w:rPr>
          <w:rFonts w:ascii="仿宋" w:eastAsia="仿宋" w:hAnsi="仿宋" w:hint="eastAsia"/>
          <w:sz w:val="24"/>
          <w:szCs w:val="24"/>
        </w:rPr>
        <w:t>端</w:t>
      </w:r>
      <w:r w:rsidR="00DB528F">
        <w:rPr>
          <w:rFonts w:ascii="仿宋" w:eastAsia="仿宋" w:hAnsi="仿宋" w:hint="eastAsia"/>
          <w:sz w:val="24"/>
          <w:szCs w:val="24"/>
        </w:rPr>
        <w:t>安</w:t>
      </w:r>
      <w:proofErr w:type="gramEnd"/>
      <w:r w:rsidR="00DB528F">
        <w:rPr>
          <w:rFonts w:ascii="仿宋" w:eastAsia="仿宋" w:hAnsi="仿宋" w:hint="eastAsia"/>
          <w:sz w:val="24"/>
          <w:szCs w:val="24"/>
        </w:rPr>
        <w:t>装程序。在安装程序中单机单击图中</w:t>
      </w:r>
      <w:r w:rsidR="00DB528F">
        <w:rPr>
          <w:rFonts w:ascii="仿宋" w:eastAsia="仿宋" w:hAnsi="仿宋" w:hint="eastAsia"/>
          <w:noProof/>
          <w:sz w:val="24"/>
          <w:szCs w:val="24"/>
        </w:rPr>
        <w:drawing>
          <wp:inline distT="0" distB="0" distL="0" distR="0" wp14:anchorId="3307F8F6" wp14:editId="53E6C337">
            <wp:extent cx="180975" cy="185284"/>
            <wp:effectExtent l="0" t="0" r="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31" cy="194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528F">
        <w:rPr>
          <w:rFonts w:ascii="仿宋" w:eastAsia="仿宋" w:hAnsi="仿宋" w:hint="eastAsia"/>
          <w:sz w:val="24"/>
          <w:szCs w:val="24"/>
        </w:rPr>
        <w:t>所示“是”</w:t>
      </w:r>
      <w:r w:rsidR="00DB528F">
        <w:rPr>
          <w:rFonts w:ascii="仿宋" w:eastAsia="仿宋" w:hAnsi="仿宋" w:hint="eastAsia"/>
          <w:sz w:val="24"/>
          <w:szCs w:val="24"/>
        </w:rPr>
        <w:lastRenderedPageBreak/>
        <w:t>开始SSL VPN客户</w:t>
      </w:r>
      <w:proofErr w:type="gramStart"/>
      <w:r w:rsidR="00DB528F">
        <w:rPr>
          <w:rFonts w:ascii="仿宋" w:eastAsia="仿宋" w:hAnsi="仿宋" w:hint="eastAsia"/>
          <w:sz w:val="24"/>
          <w:szCs w:val="24"/>
        </w:rPr>
        <w:t>端安</w:t>
      </w:r>
      <w:proofErr w:type="gramEnd"/>
      <w:r w:rsidR="00DB528F">
        <w:rPr>
          <w:rFonts w:ascii="仿宋" w:eastAsia="仿宋" w:hAnsi="仿宋" w:hint="eastAsia"/>
          <w:sz w:val="24"/>
          <w:szCs w:val="24"/>
        </w:rPr>
        <w:t>装，</w:t>
      </w:r>
      <w:r w:rsidR="009E61AB">
        <w:rPr>
          <w:rFonts w:ascii="仿宋" w:eastAsia="仿宋" w:hAnsi="仿宋" w:hint="eastAsia"/>
          <w:sz w:val="24"/>
          <w:szCs w:val="24"/>
        </w:rPr>
        <w:t>如</w:t>
      </w:r>
      <w:r w:rsidR="00DB528F">
        <w:rPr>
          <w:rFonts w:ascii="仿宋" w:eastAsia="仿宋" w:hAnsi="仿宋" w:hint="eastAsia"/>
          <w:sz w:val="24"/>
          <w:szCs w:val="24"/>
        </w:rPr>
        <w:t>图五</w:t>
      </w:r>
      <w:r w:rsidR="009E61AB">
        <w:rPr>
          <w:rFonts w:ascii="仿宋" w:eastAsia="仿宋" w:hAnsi="仿宋" w:hint="eastAsia"/>
          <w:sz w:val="24"/>
          <w:szCs w:val="24"/>
        </w:rPr>
        <w:t>所示</w:t>
      </w:r>
      <w:r w:rsidR="00340486">
        <w:rPr>
          <w:rFonts w:ascii="仿宋" w:eastAsia="仿宋" w:hAnsi="仿宋" w:hint="eastAsia"/>
          <w:sz w:val="24"/>
          <w:szCs w:val="24"/>
        </w:rPr>
        <w:t>，完成安装后根据安装程序提示创建桌面快捷方式，如图六所示</w:t>
      </w:r>
      <w:r w:rsidR="00DB528F">
        <w:rPr>
          <w:rFonts w:ascii="仿宋" w:eastAsia="仿宋" w:hAnsi="仿宋" w:hint="eastAsia"/>
          <w:sz w:val="24"/>
          <w:szCs w:val="24"/>
        </w:rPr>
        <w:t>。</w:t>
      </w:r>
    </w:p>
    <w:p w:rsidR="0057190C" w:rsidRDefault="001A2A3B" w:rsidP="00030C9A">
      <w:pPr>
        <w:pStyle w:val="a3"/>
        <w:spacing w:line="360" w:lineRule="auto"/>
        <w:ind w:left="720" w:firstLineChars="0"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503E471D" wp14:editId="2658A305">
            <wp:extent cx="2375390" cy="1676157"/>
            <wp:effectExtent l="0" t="0" r="635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8517" cy="1699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3332">
        <w:rPr>
          <w:noProof/>
        </w:rPr>
        <w:drawing>
          <wp:inline distT="0" distB="0" distL="0" distR="0" wp14:anchorId="43CBC3CA" wp14:editId="5E1ACE1A">
            <wp:extent cx="2381250" cy="1699214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95829" cy="1709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332" w:rsidRDefault="00E33332" w:rsidP="00030C9A">
      <w:pPr>
        <w:pStyle w:val="a3"/>
        <w:spacing w:line="360" w:lineRule="auto"/>
        <w:ind w:left="720" w:firstLineChars="0" w:firstLine="0"/>
        <w:jc w:val="center"/>
        <w:rPr>
          <w:rFonts w:ascii="仿宋" w:eastAsia="仿宋" w:hAnsi="仿宋"/>
          <w:sz w:val="24"/>
          <w:szCs w:val="24"/>
        </w:rPr>
      </w:pPr>
      <w:r w:rsidRPr="00E33332">
        <w:rPr>
          <w:rFonts w:ascii="仿宋" w:eastAsia="仿宋" w:hAnsi="仿宋" w:hint="eastAsia"/>
          <w:sz w:val="24"/>
          <w:szCs w:val="24"/>
        </w:rPr>
        <w:t>图四 运行SSL VPN客户</w:t>
      </w:r>
      <w:proofErr w:type="gramStart"/>
      <w:r w:rsidRPr="00E33332">
        <w:rPr>
          <w:rFonts w:ascii="仿宋" w:eastAsia="仿宋" w:hAnsi="仿宋" w:hint="eastAsia"/>
          <w:sz w:val="24"/>
          <w:szCs w:val="24"/>
        </w:rPr>
        <w:t>端安</w:t>
      </w:r>
      <w:proofErr w:type="gramEnd"/>
      <w:r w:rsidRPr="00E33332">
        <w:rPr>
          <w:rFonts w:ascii="仿宋" w:eastAsia="仿宋" w:hAnsi="仿宋" w:hint="eastAsia"/>
          <w:sz w:val="24"/>
          <w:szCs w:val="24"/>
        </w:rPr>
        <w:t>装程序</w:t>
      </w:r>
    </w:p>
    <w:p w:rsidR="00E33332" w:rsidRDefault="00E33332" w:rsidP="00030C9A">
      <w:pPr>
        <w:pStyle w:val="a3"/>
        <w:spacing w:line="360" w:lineRule="auto"/>
        <w:ind w:left="720" w:firstLineChars="0" w:firstLine="0"/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noProof/>
          <w:sz w:val="24"/>
          <w:szCs w:val="24"/>
        </w:rPr>
        <w:drawing>
          <wp:inline distT="0" distB="0" distL="0" distR="0">
            <wp:extent cx="4592027" cy="32385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707" cy="3243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332" w:rsidRDefault="00DB528F" w:rsidP="00030C9A">
      <w:pPr>
        <w:pStyle w:val="a3"/>
        <w:spacing w:line="360" w:lineRule="auto"/>
        <w:ind w:left="720" w:firstLineChars="0" w:firstLine="0"/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图五 安装</w:t>
      </w:r>
      <w:r>
        <w:rPr>
          <w:rFonts w:ascii="仿宋" w:eastAsia="仿宋" w:hAnsi="仿宋"/>
          <w:sz w:val="24"/>
          <w:szCs w:val="24"/>
        </w:rPr>
        <w:t xml:space="preserve">SSL VPN </w:t>
      </w:r>
      <w:r>
        <w:rPr>
          <w:rFonts w:ascii="仿宋" w:eastAsia="仿宋" w:hAnsi="仿宋" w:hint="eastAsia"/>
          <w:sz w:val="24"/>
          <w:szCs w:val="24"/>
        </w:rPr>
        <w:t>客户端程序</w:t>
      </w:r>
    </w:p>
    <w:p w:rsidR="00DB528F" w:rsidRDefault="00340486" w:rsidP="00030C9A">
      <w:pPr>
        <w:pStyle w:val="a3"/>
        <w:spacing w:line="360" w:lineRule="auto"/>
        <w:ind w:left="720" w:firstLineChars="0" w:firstLine="0"/>
        <w:jc w:val="center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 wp14:anchorId="2A9687E8" wp14:editId="58DC1C3C">
            <wp:extent cx="3743325" cy="1809750"/>
            <wp:effectExtent l="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486" w:rsidRDefault="00340486" w:rsidP="00030C9A">
      <w:pPr>
        <w:pStyle w:val="a3"/>
        <w:spacing w:line="360" w:lineRule="auto"/>
        <w:ind w:left="720" w:firstLineChars="0" w:firstLine="0"/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图六 添加SSL VPN 客户端桌面快捷方式</w:t>
      </w:r>
    </w:p>
    <w:p w:rsidR="009E61AB" w:rsidRDefault="009E61AB" w:rsidP="00030C9A">
      <w:pPr>
        <w:pStyle w:val="a3"/>
        <w:numPr>
          <w:ilvl w:val="0"/>
          <w:numId w:val="1"/>
        </w:numPr>
        <w:spacing w:line="360" w:lineRule="auto"/>
        <w:ind w:left="0" w:firstLineChars="177" w:firstLine="425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lastRenderedPageBreak/>
        <w:t>单击桌面中</w:t>
      </w:r>
      <w:r>
        <w:rPr>
          <w:rFonts w:ascii="仿宋" w:eastAsia="仿宋" w:hAnsi="仿宋" w:hint="eastAsia"/>
          <w:noProof/>
          <w:sz w:val="24"/>
          <w:szCs w:val="24"/>
        </w:rPr>
        <w:drawing>
          <wp:inline distT="0" distB="0" distL="0" distR="0" wp14:anchorId="28E0C495" wp14:editId="51E24485">
            <wp:extent cx="180975" cy="185284"/>
            <wp:effectExtent l="0" t="0" r="0" b="57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31" cy="194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24"/>
          <w:szCs w:val="24"/>
        </w:rPr>
        <w:t>所示“360</w:t>
      </w:r>
      <w:r>
        <w:rPr>
          <w:rFonts w:ascii="仿宋" w:eastAsia="仿宋" w:hAnsi="仿宋"/>
          <w:sz w:val="24"/>
          <w:szCs w:val="24"/>
        </w:rPr>
        <w:t xml:space="preserve"> </w:t>
      </w:r>
      <w:r>
        <w:rPr>
          <w:rFonts w:ascii="仿宋" w:eastAsia="仿宋" w:hAnsi="仿宋" w:hint="eastAsia"/>
          <w:sz w:val="24"/>
          <w:szCs w:val="24"/>
        </w:rPr>
        <w:t>Connect”</w:t>
      </w:r>
      <w:r w:rsidR="00FA705F">
        <w:rPr>
          <w:rFonts w:ascii="仿宋" w:eastAsia="仿宋" w:hAnsi="仿宋" w:hint="eastAsia"/>
          <w:sz w:val="24"/>
          <w:szCs w:val="24"/>
        </w:rPr>
        <w:t xml:space="preserve">启动SSL </w:t>
      </w:r>
      <w:r w:rsidR="00FA705F">
        <w:rPr>
          <w:rFonts w:ascii="仿宋" w:eastAsia="仿宋" w:hAnsi="仿宋"/>
          <w:sz w:val="24"/>
          <w:szCs w:val="24"/>
        </w:rPr>
        <w:t>VPN</w:t>
      </w:r>
      <w:r w:rsidR="00FA705F">
        <w:rPr>
          <w:rFonts w:ascii="仿宋" w:eastAsia="仿宋" w:hAnsi="仿宋" w:hint="eastAsia"/>
          <w:sz w:val="24"/>
          <w:szCs w:val="24"/>
        </w:rPr>
        <w:t>客户端</w:t>
      </w:r>
      <w:r>
        <w:rPr>
          <w:rFonts w:ascii="仿宋" w:eastAsia="仿宋" w:hAnsi="仿宋" w:hint="eastAsia"/>
          <w:sz w:val="24"/>
          <w:szCs w:val="24"/>
        </w:rPr>
        <w:t>，如图七。</w:t>
      </w:r>
      <w:r w:rsidR="00FA705F">
        <w:rPr>
          <w:rFonts w:ascii="仿宋" w:eastAsia="仿宋" w:hAnsi="仿宋" w:hint="eastAsia"/>
          <w:sz w:val="24"/>
          <w:szCs w:val="24"/>
        </w:rPr>
        <w:t xml:space="preserve">在SSL </w:t>
      </w:r>
      <w:r w:rsidR="00FA705F">
        <w:rPr>
          <w:rFonts w:ascii="仿宋" w:eastAsia="仿宋" w:hAnsi="仿宋"/>
          <w:sz w:val="24"/>
          <w:szCs w:val="24"/>
        </w:rPr>
        <w:t>VPN</w:t>
      </w:r>
      <w:r w:rsidR="00FA705F">
        <w:rPr>
          <w:rFonts w:ascii="仿宋" w:eastAsia="仿宋" w:hAnsi="仿宋" w:hint="eastAsia"/>
          <w:sz w:val="24"/>
          <w:szCs w:val="24"/>
        </w:rPr>
        <w:t>客户端软件“输入网络地址”处输入贵州大学VPN网络域名“vpn.gzu.edu.cn”,</w:t>
      </w:r>
      <w:r w:rsidR="00030C9A">
        <w:rPr>
          <w:rFonts w:ascii="仿宋" w:eastAsia="仿宋" w:hAnsi="仿宋" w:hint="eastAsia"/>
          <w:sz w:val="24"/>
          <w:szCs w:val="24"/>
        </w:rPr>
        <w:t>单击“连接”，</w:t>
      </w:r>
      <w:r w:rsidR="00FA705F">
        <w:rPr>
          <w:rFonts w:ascii="仿宋" w:eastAsia="仿宋" w:hAnsi="仿宋" w:hint="eastAsia"/>
          <w:sz w:val="24"/>
          <w:szCs w:val="24"/>
        </w:rPr>
        <w:t>如图八。</w:t>
      </w:r>
    </w:p>
    <w:p w:rsidR="009E61AB" w:rsidRDefault="009E61AB" w:rsidP="00E33332">
      <w:pPr>
        <w:pStyle w:val="a3"/>
        <w:spacing w:line="360" w:lineRule="auto"/>
        <w:ind w:left="720" w:firstLineChars="0" w:firstLine="0"/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noProof/>
          <w:sz w:val="24"/>
          <w:szCs w:val="24"/>
        </w:rPr>
        <w:drawing>
          <wp:inline distT="0" distB="0" distL="0" distR="0">
            <wp:extent cx="4438209" cy="3467100"/>
            <wp:effectExtent l="0" t="0" r="63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450" cy="3473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D7E" w:rsidRDefault="001B3D7E" w:rsidP="00E33332">
      <w:pPr>
        <w:pStyle w:val="a3"/>
        <w:spacing w:line="360" w:lineRule="auto"/>
        <w:ind w:left="720" w:firstLineChars="0" w:firstLine="0"/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图</w:t>
      </w:r>
      <w:r w:rsidR="00FA705F">
        <w:rPr>
          <w:rFonts w:ascii="仿宋" w:eastAsia="仿宋" w:hAnsi="仿宋" w:hint="eastAsia"/>
          <w:sz w:val="24"/>
          <w:szCs w:val="24"/>
        </w:rPr>
        <w:t>七</w:t>
      </w:r>
      <w:r>
        <w:rPr>
          <w:rFonts w:ascii="仿宋" w:eastAsia="仿宋" w:hAnsi="仿宋" w:hint="eastAsia"/>
          <w:sz w:val="24"/>
          <w:szCs w:val="24"/>
        </w:rPr>
        <w:t xml:space="preserve"> </w:t>
      </w:r>
      <w:r w:rsidR="00FA705F">
        <w:rPr>
          <w:rFonts w:ascii="仿宋" w:eastAsia="仿宋" w:hAnsi="仿宋" w:hint="eastAsia"/>
          <w:sz w:val="24"/>
          <w:szCs w:val="24"/>
        </w:rPr>
        <w:t>启动</w:t>
      </w:r>
      <w:r>
        <w:rPr>
          <w:rFonts w:ascii="仿宋" w:eastAsia="仿宋" w:hAnsi="仿宋" w:hint="eastAsia"/>
          <w:sz w:val="24"/>
          <w:szCs w:val="24"/>
        </w:rPr>
        <w:t>SSL VPN客户端</w:t>
      </w:r>
    </w:p>
    <w:p w:rsidR="00FA705F" w:rsidRDefault="00FA705F" w:rsidP="00E33332">
      <w:pPr>
        <w:pStyle w:val="a3"/>
        <w:spacing w:line="360" w:lineRule="auto"/>
        <w:ind w:left="720" w:firstLineChars="0" w:firstLine="0"/>
        <w:jc w:val="center"/>
        <w:rPr>
          <w:rFonts w:ascii="仿宋" w:eastAsia="仿宋" w:hAnsi="仿宋"/>
          <w:b/>
          <w:sz w:val="24"/>
          <w:szCs w:val="24"/>
        </w:rPr>
      </w:pPr>
      <w:r>
        <w:rPr>
          <w:noProof/>
        </w:rPr>
        <w:drawing>
          <wp:inline distT="0" distB="0" distL="0" distR="0" wp14:anchorId="75772575" wp14:editId="1B0E5F67">
            <wp:extent cx="4181475" cy="3487751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85812" cy="3491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05F" w:rsidRPr="00FA705F" w:rsidRDefault="00FA705F" w:rsidP="00E33332">
      <w:pPr>
        <w:pStyle w:val="a3"/>
        <w:spacing w:line="360" w:lineRule="auto"/>
        <w:ind w:left="720" w:firstLineChars="0" w:firstLine="0"/>
        <w:jc w:val="center"/>
        <w:rPr>
          <w:rFonts w:ascii="仿宋" w:eastAsia="仿宋" w:hAnsi="仿宋"/>
          <w:sz w:val="24"/>
          <w:szCs w:val="24"/>
        </w:rPr>
      </w:pPr>
      <w:r w:rsidRPr="00FA705F">
        <w:rPr>
          <w:rFonts w:ascii="仿宋" w:eastAsia="仿宋" w:hAnsi="仿宋" w:hint="eastAsia"/>
          <w:sz w:val="24"/>
          <w:szCs w:val="24"/>
        </w:rPr>
        <w:t>图八 SSL VPN 客户端网络地址</w:t>
      </w:r>
    </w:p>
    <w:p w:rsidR="00A243F2" w:rsidRDefault="004D3C55" w:rsidP="005E001F">
      <w:pPr>
        <w:pStyle w:val="a3"/>
        <w:numPr>
          <w:ilvl w:val="0"/>
          <w:numId w:val="1"/>
        </w:numPr>
        <w:spacing w:line="360" w:lineRule="auto"/>
        <w:ind w:left="0" w:firstLineChars="0" w:firstLine="426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lastRenderedPageBreak/>
        <w:t>在SSL VPN客户端软件“请输入用户名</w:t>
      </w:r>
      <w:r>
        <w:rPr>
          <w:rFonts w:ascii="仿宋" w:eastAsia="仿宋" w:hAnsi="仿宋"/>
          <w:sz w:val="24"/>
          <w:szCs w:val="24"/>
        </w:rPr>
        <w:t>”</w:t>
      </w:r>
      <w:r>
        <w:rPr>
          <w:rFonts w:ascii="仿宋" w:eastAsia="仿宋" w:hAnsi="仿宋" w:hint="eastAsia"/>
          <w:sz w:val="24"/>
          <w:szCs w:val="24"/>
        </w:rPr>
        <w:t>处输入行政区上网账</w:t>
      </w:r>
      <w:r w:rsidR="005E001F">
        <w:rPr>
          <w:rFonts w:ascii="仿宋" w:eastAsia="仿宋" w:hAnsi="仿宋" w:hint="eastAsia"/>
          <w:sz w:val="24"/>
          <w:szCs w:val="24"/>
        </w:rPr>
        <w:t>号（注：该账号起始英文字母，如</w:t>
      </w:r>
      <w:proofErr w:type="spellStart"/>
      <w:r w:rsidR="005E001F">
        <w:rPr>
          <w:rFonts w:ascii="仿宋" w:eastAsia="仿宋" w:hAnsi="仿宋" w:hint="eastAsia"/>
          <w:sz w:val="24"/>
          <w:szCs w:val="24"/>
        </w:rPr>
        <w:t>cs</w:t>
      </w:r>
      <w:r w:rsidR="005E001F">
        <w:rPr>
          <w:rFonts w:ascii="仿宋" w:eastAsia="仿宋" w:hAnsi="仿宋"/>
          <w:sz w:val="24"/>
          <w:szCs w:val="24"/>
        </w:rPr>
        <w:t>.xlxx</w:t>
      </w:r>
      <w:proofErr w:type="spellEnd"/>
      <w:r w:rsidR="005E001F">
        <w:rPr>
          <w:rFonts w:ascii="仿宋" w:eastAsia="仿宋" w:hAnsi="仿宋" w:hint="eastAsia"/>
          <w:sz w:val="24"/>
          <w:szCs w:val="24"/>
        </w:rPr>
        <w:t>）,在“请输入密码”处输入该账号对应密码，单击“登录”连接进入贵州大学VPN系统，如图九。</w:t>
      </w:r>
    </w:p>
    <w:p w:rsidR="004D3C55" w:rsidRDefault="004D3C55" w:rsidP="004D3C55">
      <w:pPr>
        <w:pStyle w:val="a3"/>
        <w:spacing w:line="360" w:lineRule="auto"/>
        <w:ind w:left="720" w:firstLineChars="0" w:firstLine="0"/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noProof/>
          <w:sz w:val="24"/>
          <w:szCs w:val="24"/>
        </w:rPr>
        <w:drawing>
          <wp:inline distT="0" distB="0" distL="0" distR="0">
            <wp:extent cx="4495800" cy="374109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828" cy="3746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C55" w:rsidRPr="005E001F" w:rsidRDefault="004D3C55" w:rsidP="005E001F">
      <w:pPr>
        <w:spacing w:line="360" w:lineRule="auto"/>
        <w:ind w:left="426"/>
        <w:jc w:val="center"/>
        <w:rPr>
          <w:rFonts w:ascii="仿宋" w:eastAsia="仿宋" w:hAnsi="仿宋"/>
          <w:sz w:val="24"/>
          <w:szCs w:val="24"/>
        </w:rPr>
      </w:pPr>
      <w:r w:rsidRPr="005E001F">
        <w:rPr>
          <w:rFonts w:ascii="仿宋" w:eastAsia="仿宋" w:hAnsi="仿宋" w:hint="eastAsia"/>
          <w:sz w:val="24"/>
          <w:szCs w:val="24"/>
        </w:rPr>
        <w:t>图九 输入用户名及口令</w:t>
      </w:r>
    </w:p>
    <w:p w:rsidR="00A243F2" w:rsidRDefault="00ED138C" w:rsidP="005E001F">
      <w:pPr>
        <w:pStyle w:val="a3"/>
        <w:numPr>
          <w:ilvl w:val="0"/>
          <w:numId w:val="1"/>
        </w:numPr>
        <w:spacing w:line="360" w:lineRule="auto"/>
        <w:ind w:left="0" w:firstLineChars="0" w:firstLine="426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连接进入贵州大学VPN系统后可在客户端中显示VPN访问资源列表，如图十，根据需求在单击资源名称可对应打开该应用。</w:t>
      </w:r>
    </w:p>
    <w:p w:rsidR="005E001F" w:rsidRDefault="005E001F" w:rsidP="005E001F">
      <w:pPr>
        <w:pStyle w:val="a3"/>
        <w:spacing w:line="360" w:lineRule="auto"/>
        <w:ind w:left="426" w:firstLineChars="0" w:firstLine="0"/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noProof/>
          <w:sz w:val="24"/>
          <w:szCs w:val="24"/>
        </w:rPr>
        <w:drawing>
          <wp:inline distT="0" distB="0" distL="0" distR="0">
            <wp:extent cx="1593061" cy="2695575"/>
            <wp:effectExtent l="0" t="0" r="762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020" cy="2712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38C" w:rsidRDefault="00ED138C" w:rsidP="005E001F">
      <w:pPr>
        <w:pStyle w:val="a3"/>
        <w:spacing w:line="360" w:lineRule="auto"/>
        <w:ind w:left="426" w:firstLineChars="0" w:firstLine="0"/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图十 VPN访问资源列表</w:t>
      </w:r>
    </w:p>
    <w:p w:rsidR="00ED138C" w:rsidRDefault="00ED138C" w:rsidP="00ED138C">
      <w:pPr>
        <w:pStyle w:val="a3"/>
        <w:numPr>
          <w:ilvl w:val="0"/>
          <w:numId w:val="1"/>
        </w:numPr>
        <w:spacing w:line="360" w:lineRule="auto"/>
        <w:ind w:left="0" w:firstLineChars="0" w:firstLine="426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lastRenderedPageBreak/>
        <w:t>使用完毕后，单击客户端软件右上角处“</w:t>
      </w:r>
      <w:r w:rsidRPr="00ED138C">
        <w:rPr>
          <w:rFonts w:ascii="仿宋" w:eastAsia="仿宋" w:hAnsi="仿宋" w:hint="eastAsia"/>
          <w:sz w:val="24"/>
          <w:szCs w:val="24"/>
        </w:rPr>
        <w:t>ⅹ</w:t>
      </w:r>
      <w:r>
        <w:rPr>
          <w:rFonts w:ascii="仿宋" w:eastAsia="仿宋" w:hAnsi="仿宋" w:hint="eastAsia"/>
          <w:sz w:val="24"/>
          <w:szCs w:val="24"/>
        </w:rPr>
        <w:t>”，在关闭界面中单击“确定”退出SSL VPN客户端软件，如图十一。</w:t>
      </w:r>
    </w:p>
    <w:p w:rsidR="00ED138C" w:rsidRDefault="00ED138C" w:rsidP="005E001F">
      <w:pPr>
        <w:pStyle w:val="a3"/>
        <w:spacing w:line="360" w:lineRule="auto"/>
        <w:ind w:left="426" w:firstLineChars="0" w:firstLine="0"/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noProof/>
          <w:sz w:val="24"/>
          <w:szCs w:val="24"/>
        </w:rPr>
        <w:drawing>
          <wp:inline distT="0" distB="0" distL="0" distR="0">
            <wp:extent cx="5267325" cy="4429125"/>
            <wp:effectExtent l="0" t="0" r="9525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38C" w:rsidRDefault="00ED138C" w:rsidP="005E001F">
      <w:pPr>
        <w:pStyle w:val="a3"/>
        <w:spacing w:line="360" w:lineRule="auto"/>
        <w:ind w:left="426" w:firstLineChars="0" w:firstLine="0"/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图十一 推出VPN客户端</w:t>
      </w:r>
    </w:p>
    <w:p w:rsidR="008851F3" w:rsidRDefault="008851F3" w:rsidP="004861B6">
      <w:pPr>
        <w:pStyle w:val="a3"/>
        <w:numPr>
          <w:ilvl w:val="0"/>
          <w:numId w:val="1"/>
        </w:numPr>
        <w:spacing w:line="360" w:lineRule="auto"/>
        <w:ind w:left="0" w:firstLineChars="0" w:firstLine="426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如需在手机中使用SSL VPN，在手机中打开</w:t>
      </w:r>
      <w:r w:rsidR="004861B6">
        <w:rPr>
          <w:rFonts w:ascii="仿宋" w:eastAsia="仿宋" w:hAnsi="仿宋" w:hint="eastAsia"/>
          <w:sz w:val="24"/>
          <w:szCs w:val="24"/>
        </w:rPr>
        <w:t>浏览器，在浏览器地址栏中输入“</w:t>
      </w:r>
      <w:r w:rsidR="004861B6">
        <w:rPr>
          <w:rFonts w:ascii="仿宋" w:eastAsia="仿宋" w:hAnsi="仿宋"/>
          <w:sz w:val="24"/>
          <w:szCs w:val="24"/>
        </w:rPr>
        <w:t>vpn.gzu.edu.cn</w:t>
      </w:r>
      <w:r w:rsidR="004861B6">
        <w:rPr>
          <w:rFonts w:ascii="仿宋" w:eastAsia="仿宋" w:hAnsi="仿宋" w:hint="eastAsia"/>
          <w:sz w:val="24"/>
          <w:szCs w:val="24"/>
        </w:rPr>
        <w:t>”,</w:t>
      </w:r>
      <w:r w:rsidR="0034698D">
        <w:rPr>
          <w:rFonts w:ascii="仿宋" w:eastAsia="仿宋" w:hAnsi="仿宋" w:hint="eastAsia"/>
          <w:sz w:val="24"/>
          <w:szCs w:val="24"/>
        </w:rPr>
        <w:t>在</w:t>
      </w:r>
      <w:r w:rsidR="004861B6">
        <w:rPr>
          <w:rFonts w:ascii="仿宋" w:eastAsia="仿宋" w:hAnsi="仿宋" w:hint="eastAsia"/>
          <w:sz w:val="24"/>
          <w:szCs w:val="24"/>
        </w:rPr>
        <w:t>页面中选在下载“360</w:t>
      </w:r>
      <w:r w:rsidR="004861B6">
        <w:rPr>
          <w:rFonts w:ascii="仿宋" w:eastAsia="仿宋" w:hAnsi="仿宋"/>
          <w:sz w:val="24"/>
          <w:szCs w:val="24"/>
        </w:rPr>
        <w:t xml:space="preserve"> </w:t>
      </w:r>
      <w:r w:rsidR="004861B6">
        <w:rPr>
          <w:rFonts w:ascii="仿宋" w:eastAsia="仿宋" w:hAnsi="仿宋" w:hint="eastAsia"/>
          <w:sz w:val="24"/>
          <w:szCs w:val="24"/>
        </w:rPr>
        <w:t>Co</w:t>
      </w:r>
      <w:r w:rsidR="004861B6">
        <w:rPr>
          <w:rFonts w:ascii="仿宋" w:eastAsia="仿宋" w:hAnsi="仿宋"/>
          <w:sz w:val="24"/>
          <w:szCs w:val="24"/>
        </w:rPr>
        <w:t>nnect</w:t>
      </w:r>
      <w:r w:rsidR="004861B6">
        <w:rPr>
          <w:rFonts w:ascii="仿宋" w:eastAsia="仿宋" w:hAnsi="仿宋" w:hint="eastAsia"/>
          <w:sz w:val="24"/>
          <w:szCs w:val="24"/>
        </w:rPr>
        <w:t>”并</w:t>
      </w:r>
      <w:r w:rsidR="001F615E">
        <w:rPr>
          <w:rFonts w:ascii="仿宋" w:eastAsia="仿宋" w:hAnsi="仿宋" w:hint="eastAsia"/>
          <w:sz w:val="24"/>
          <w:szCs w:val="24"/>
        </w:rPr>
        <w:t>自动</w:t>
      </w:r>
      <w:r w:rsidR="004861B6">
        <w:rPr>
          <w:rFonts w:ascii="仿宋" w:eastAsia="仿宋" w:hAnsi="仿宋" w:hint="eastAsia"/>
          <w:sz w:val="24"/>
          <w:szCs w:val="24"/>
        </w:rPr>
        <w:t>安装，如图十二（VPN系统自动根据手机系统的不同显示不同的下载链接方式）。</w:t>
      </w:r>
      <w:r w:rsidR="0034698D">
        <w:rPr>
          <w:rFonts w:ascii="仿宋" w:eastAsia="仿宋" w:hAnsi="仿宋" w:hint="eastAsia"/>
          <w:sz w:val="24"/>
          <w:szCs w:val="24"/>
        </w:rPr>
        <w:t>安装完毕后会在手机界面出现</w:t>
      </w:r>
      <w:r w:rsidR="0034698D">
        <w:rPr>
          <w:rFonts w:ascii="仿宋" w:eastAsia="仿宋" w:hAnsi="仿宋" w:hint="eastAsia"/>
          <w:noProof/>
          <w:sz w:val="24"/>
          <w:szCs w:val="24"/>
        </w:rPr>
        <w:drawing>
          <wp:inline distT="0" distB="0" distL="0" distR="0">
            <wp:extent cx="342900" cy="331374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17" cy="359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698D">
        <w:rPr>
          <w:rFonts w:ascii="仿宋" w:eastAsia="仿宋" w:hAnsi="仿宋" w:hint="eastAsia"/>
          <w:sz w:val="24"/>
          <w:szCs w:val="24"/>
        </w:rPr>
        <w:t>图标，点击启动后按在Windows系统中相同步骤登陆进入VPN系统并使用</w:t>
      </w:r>
    </w:p>
    <w:p w:rsidR="004861B6" w:rsidRDefault="0034698D" w:rsidP="005E001F">
      <w:pPr>
        <w:pStyle w:val="a3"/>
        <w:spacing w:line="360" w:lineRule="auto"/>
        <w:ind w:left="426" w:firstLineChars="0" w:firstLine="0"/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noProof/>
          <w:sz w:val="24"/>
          <w:szCs w:val="24"/>
        </w:rPr>
        <w:lastRenderedPageBreak/>
        <w:drawing>
          <wp:inline distT="0" distB="0" distL="0" distR="0">
            <wp:extent cx="5267325" cy="4076700"/>
            <wp:effectExtent l="0" t="0" r="952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98D" w:rsidRPr="00FC673A" w:rsidRDefault="0034698D" w:rsidP="005E001F">
      <w:pPr>
        <w:pStyle w:val="a3"/>
        <w:spacing w:line="360" w:lineRule="auto"/>
        <w:ind w:left="426" w:firstLineChars="0" w:firstLine="0"/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 xml:space="preserve">图十二 </w:t>
      </w:r>
      <w:r>
        <w:rPr>
          <w:rFonts w:ascii="仿宋" w:eastAsia="仿宋" w:hAnsi="仿宋"/>
          <w:sz w:val="24"/>
          <w:szCs w:val="24"/>
        </w:rPr>
        <w:t>SSL VPN</w:t>
      </w:r>
      <w:r>
        <w:rPr>
          <w:rFonts w:ascii="仿宋" w:eastAsia="仿宋" w:hAnsi="仿宋" w:hint="eastAsia"/>
          <w:sz w:val="24"/>
          <w:szCs w:val="24"/>
        </w:rPr>
        <w:t>手机客户端</w:t>
      </w:r>
    </w:p>
    <w:sectPr w:rsidR="0034698D" w:rsidRPr="00FC673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CE5E5B"/>
    <w:multiLevelType w:val="hybridMultilevel"/>
    <w:tmpl w:val="03728718"/>
    <w:lvl w:ilvl="0" w:tplc="D3FE4F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" w15:restartNumberingAfterBreak="0">
    <w:nsid w:val="670211FF"/>
    <w:multiLevelType w:val="hybridMultilevel"/>
    <w:tmpl w:val="2E12BA62"/>
    <w:lvl w:ilvl="0" w:tplc="A6080626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43F2"/>
    <w:rsid w:val="00030C9A"/>
    <w:rsid w:val="001A2A3B"/>
    <w:rsid w:val="001B3D7E"/>
    <w:rsid w:val="001F615E"/>
    <w:rsid w:val="00340486"/>
    <w:rsid w:val="0034698D"/>
    <w:rsid w:val="004861B6"/>
    <w:rsid w:val="004D3C55"/>
    <w:rsid w:val="0057190C"/>
    <w:rsid w:val="0057503C"/>
    <w:rsid w:val="005E001F"/>
    <w:rsid w:val="00635DA5"/>
    <w:rsid w:val="008151A9"/>
    <w:rsid w:val="008851F3"/>
    <w:rsid w:val="00931487"/>
    <w:rsid w:val="009E61AB"/>
    <w:rsid w:val="00A243F2"/>
    <w:rsid w:val="00DB528F"/>
    <w:rsid w:val="00E33332"/>
    <w:rsid w:val="00ED138C"/>
    <w:rsid w:val="00F1235F"/>
    <w:rsid w:val="00FA705F"/>
    <w:rsid w:val="00FC6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6588B0B-D686-43BE-9CBE-BF0C620F0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43F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43F2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1668</TotalTime>
  <Pages>7</Pages>
  <Words>173</Words>
  <Characters>991</Characters>
  <Application>Microsoft Office Word</Application>
  <DocSecurity>0</DocSecurity>
  <Lines>8</Lines>
  <Paragraphs>2</Paragraphs>
  <ScaleCrop>false</ScaleCrop>
  <Company/>
  <LinksUpToDate>false</LinksUpToDate>
  <CharactersWithSpaces>1162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xliang</cp:lastModifiedBy>
  <cp:revision>13</cp:revision>
  <dcterms:created xsi:type="dcterms:W3CDTF">2018-08-01T01:23:00Z</dcterms:created>
  <dcterms:modified xsi:type="dcterms:W3CDTF">2019-01-07T07:08:00Z</dcterms:modified>
</cp:coreProperties>
</file>